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2A" w:rsidRDefault="002D072A" w:rsidP="002D072A">
      <w:pPr>
        <w:jc w:val="right"/>
        <w:rPr>
          <w:rFonts w:ascii="Arial" w:hAnsi="Arial" w:cs="Arial"/>
        </w:rPr>
      </w:pPr>
    </w:p>
    <w:p w:rsidR="00E03ABA" w:rsidRDefault="002D072A" w:rsidP="002D072A">
      <w:pPr>
        <w:jc w:val="right"/>
        <w:rPr>
          <w:rFonts w:ascii="Arial" w:hAnsi="Arial" w:cs="Arial"/>
        </w:rPr>
      </w:pPr>
      <w:r w:rsidRPr="002D072A">
        <w:rPr>
          <w:rFonts w:ascii="Arial" w:hAnsi="Arial" w:cs="Arial"/>
        </w:rPr>
        <w:t xml:space="preserve">Goya, Corrientes </w:t>
      </w:r>
      <w:r w:rsidR="00741F37">
        <w:rPr>
          <w:rFonts w:ascii="Arial" w:hAnsi="Arial" w:cs="Arial"/>
        </w:rPr>
        <w:t xml:space="preserve"> (fecha)……………………….</w:t>
      </w:r>
    </w:p>
    <w:p w:rsidR="002D072A" w:rsidRDefault="002D072A" w:rsidP="002D0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REF: ………………………</w:t>
      </w:r>
    </w:p>
    <w:p w:rsidR="002D072A" w:rsidRDefault="002D072A" w:rsidP="002D072A">
      <w:pPr>
        <w:jc w:val="both"/>
        <w:rPr>
          <w:rFonts w:ascii="Arial" w:hAnsi="Arial" w:cs="Arial"/>
        </w:rPr>
      </w:pPr>
    </w:p>
    <w:p w:rsidR="00E15631" w:rsidRDefault="00E15631" w:rsidP="002D072A">
      <w:pPr>
        <w:jc w:val="both"/>
        <w:rPr>
          <w:rFonts w:ascii="Arial" w:hAnsi="Arial" w:cs="Arial"/>
        </w:rPr>
      </w:pPr>
    </w:p>
    <w:p w:rsidR="002D072A" w:rsidRDefault="002D072A" w:rsidP="002D072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Al Señor Subsecretario de Ingresos Públicos</w:t>
      </w:r>
    </w:p>
    <w:p w:rsidR="002D072A" w:rsidRDefault="002D072A" w:rsidP="002D0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Contador Sebastián </w:t>
      </w:r>
      <w:proofErr w:type="spellStart"/>
      <w:r>
        <w:rPr>
          <w:rFonts w:ascii="Arial" w:hAnsi="Arial" w:cs="Arial"/>
        </w:rPr>
        <w:t>Mazzaro</w:t>
      </w:r>
      <w:proofErr w:type="spellEnd"/>
    </w:p>
    <w:p w:rsidR="002D072A" w:rsidRPr="002D072A" w:rsidRDefault="002D072A" w:rsidP="002D072A">
      <w:pPr>
        <w:jc w:val="both"/>
        <w:rPr>
          <w:rFonts w:ascii="Arial" w:hAnsi="Arial" w:cs="Arial"/>
          <w:u w:val="single"/>
        </w:rPr>
      </w:pPr>
      <w:r w:rsidRPr="002D072A">
        <w:rPr>
          <w:rFonts w:ascii="Arial" w:hAnsi="Arial" w:cs="Arial"/>
          <w:u w:val="single"/>
        </w:rPr>
        <w:t>S</w:t>
      </w:r>
      <w:r w:rsidRPr="002D072A">
        <w:rPr>
          <w:rFonts w:ascii="Arial" w:hAnsi="Arial" w:cs="Arial"/>
          <w:u w:val="single"/>
        </w:rPr>
        <w:tab/>
        <w:t>/</w:t>
      </w:r>
      <w:r w:rsidRPr="002D072A">
        <w:rPr>
          <w:rFonts w:ascii="Arial" w:hAnsi="Arial" w:cs="Arial"/>
          <w:u w:val="single"/>
        </w:rPr>
        <w:tab/>
        <w:t>D</w:t>
      </w:r>
    </w:p>
    <w:p w:rsidR="002D072A" w:rsidRDefault="002D072A" w:rsidP="002D072A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  <w:r>
        <w:rPr>
          <w:rFonts w:ascii="Arial" w:hAnsi="Arial" w:cs="Arial"/>
        </w:rPr>
        <w:t>Me dirijo a Ud. a efectos de solicitar la rectificación del impuesto automotor correspondiente al Dominio ………………… en virtud de haber sido transferida a otra jurisdicción con fecha………………………..                                       por motivo de …………………………………., asimismo solicito la baja definitiva del mencionado vehículo</w:t>
      </w:r>
    </w:p>
    <w:p w:rsidR="003C6F3B" w:rsidRDefault="002D072A" w:rsidP="002D072A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efecto de su constatación adjunto a la presente </w:t>
      </w:r>
      <w:r w:rsidR="003C6F3B">
        <w:rPr>
          <w:rFonts w:ascii="Arial" w:hAnsi="Arial" w:cs="Arial"/>
        </w:rPr>
        <w:t>la siguiente documentación (alternativa, marque con una X la documentación que presenta)</w:t>
      </w:r>
    </w:p>
    <w:p w:rsidR="002D072A" w:rsidRPr="003C6F3B" w:rsidRDefault="003C6F3B" w:rsidP="003C6F3B">
      <w:pPr>
        <w:pStyle w:val="Prrafodelista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3C6F3B">
        <w:rPr>
          <w:rFonts w:ascii="Arial" w:hAnsi="Arial" w:cs="Arial"/>
        </w:rPr>
        <w:t xml:space="preserve">Informe histórico de registro. </w:t>
      </w:r>
    </w:p>
    <w:p w:rsidR="003C6F3B" w:rsidRDefault="003C6F3B" w:rsidP="003C6F3B">
      <w:pPr>
        <w:pStyle w:val="Prrafodelista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 Copia de título de propiedad</w:t>
      </w:r>
    </w:p>
    <w:p w:rsidR="003C6F3B" w:rsidRPr="003C6F3B" w:rsidRDefault="003C6F3B" w:rsidP="003C6F3B">
      <w:pPr>
        <w:pStyle w:val="Prrafodelista"/>
        <w:numPr>
          <w:ilvl w:val="2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…..Otros: …………………………….</w:t>
      </w:r>
    </w:p>
    <w:p w:rsidR="002D072A" w:rsidRDefault="003C6F3B" w:rsidP="002D072A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 </w:t>
      </w:r>
    </w:p>
    <w:p w:rsidR="002D072A" w:rsidRDefault="002D072A" w:rsidP="002D072A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Apellido:……….………………….</w:t>
      </w:r>
    </w:p>
    <w:p w:rsidR="002D072A" w:rsidRDefault="002D072A" w:rsidP="002D072A">
      <w:pPr>
        <w:spacing w:before="100" w:beforeAutospacing="1" w:after="100" w:afterAutospacing="1" w:line="360" w:lineRule="auto"/>
        <w:ind w:firstLine="1627"/>
        <w:jc w:val="both"/>
        <w:rPr>
          <w:rFonts w:ascii="Arial" w:hAnsi="Arial" w:cs="Arial"/>
        </w:rPr>
      </w:pPr>
      <w:r>
        <w:rPr>
          <w:rFonts w:ascii="Arial" w:hAnsi="Arial" w:cs="Arial"/>
        </w:rPr>
        <w:t>CUIT-CUIL: …………………………………..</w:t>
      </w:r>
    </w:p>
    <w:p w:rsidR="002D072A" w:rsidRDefault="002D072A" w:rsidP="00B4781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B4781E" w:rsidRDefault="00B4781E" w:rsidP="00B4781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informa al contribuyente que las cuotas devengadas desde la fecha del último pago hasta la fecha de transferencia de la Unidad deberán ser abonadas.  </w:t>
      </w:r>
      <w:proofErr w:type="gramStart"/>
      <w:r>
        <w:rPr>
          <w:rFonts w:ascii="Arial" w:hAnsi="Arial" w:cs="Arial"/>
        </w:rPr>
        <w:t>previo</w:t>
      </w:r>
      <w:proofErr w:type="gramEnd"/>
      <w:r>
        <w:rPr>
          <w:rFonts w:ascii="Arial" w:hAnsi="Arial" w:cs="Arial"/>
        </w:rPr>
        <w:t xml:space="preserve"> a proceder a la baja. </w:t>
      </w:r>
    </w:p>
    <w:p w:rsidR="00B4781E" w:rsidRDefault="00B4781E" w:rsidP="00B4781E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  <w:r w:rsidRPr="00B4781E">
        <w:rPr>
          <w:rFonts w:ascii="Arial" w:hAnsi="Arial" w:cs="Arial"/>
          <w:i/>
        </w:rPr>
        <w:t xml:space="preserve">Nota: se presenta por mesa de entrada municipal abonando una tasa de actuación administrativa. </w:t>
      </w:r>
    </w:p>
    <w:p w:rsidR="00B4781E" w:rsidRPr="00B4781E" w:rsidRDefault="00B4781E" w:rsidP="00B4781E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</w:p>
    <w:sectPr w:rsidR="00B4781E" w:rsidRPr="00B4781E" w:rsidSect="000021DC">
      <w:headerReference w:type="default" r:id="rId8"/>
      <w:footerReference w:type="default" r:id="rId9"/>
      <w:pgSz w:w="11906" w:h="16838"/>
      <w:pgMar w:top="1725" w:right="1701" w:bottom="141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5F" w:rsidRDefault="0002035F" w:rsidP="00055B6A">
      <w:pPr>
        <w:spacing w:after="0" w:line="240" w:lineRule="auto"/>
      </w:pPr>
      <w:r>
        <w:separator/>
      </w:r>
    </w:p>
  </w:endnote>
  <w:endnote w:type="continuationSeparator" w:id="0">
    <w:p w:rsidR="0002035F" w:rsidRDefault="0002035F" w:rsidP="000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DC" w:rsidRDefault="000021DC" w:rsidP="000021DC">
    <w:pPr>
      <w:pStyle w:val="Piedepgina"/>
      <w:pBdr>
        <w:top w:val="single" w:sz="4" w:space="1" w:color="auto"/>
      </w:pBdr>
      <w:jc w:val="center"/>
    </w:pPr>
    <w:r>
      <w:t>Municipalidad de Goya. Colón 608 (W3450)</w:t>
    </w:r>
  </w:p>
  <w:p w:rsidR="000021DC" w:rsidRDefault="0002035F" w:rsidP="000021DC">
    <w:pPr>
      <w:pStyle w:val="Piedepgina"/>
      <w:pBdr>
        <w:top w:val="single" w:sz="4" w:space="1" w:color="auto"/>
      </w:pBdr>
      <w:jc w:val="center"/>
    </w:pPr>
    <w:hyperlink r:id="rId1" w:history="1">
      <w:r w:rsidR="000021DC" w:rsidRPr="00F5410B">
        <w:rPr>
          <w:rStyle w:val="Hipervnculo"/>
        </w:rPr>
        <w:t>http://www.goya.gov.ar</w:t>
      </w:r>
    </w:hyperlink>
  </w:p>
  <w:p w:rsidR="000021DC" w:rsidRDefault="0002035F" w:rsidP="000021DC">
    <w:pPr>
      <w:pStyle w:val="Piedepgina"/>
      <w:pBdr>
        <w:top w:val="single" w:sz="4" w:space="1" w:color="auto"/>
      </w:pBdr>
      <w:jc w:val="center"/>
    </w:pPr>
    <w:hyperlink r:id="rId2" w:history="1">
      <w:r w:rsidR="000021DC" w:rsidRPr="00F5410B">
        <w:rPr>
          <w:rStyle w:val="Hipervnculo"/>
        </w:rPr>
        <w:t>haciendayeconomia@goya.gov.ar</w:t>
      </w:r>
    </w:hyperlink>
    <w:r w:rsidR="000021D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5F" w:rsidRDefault="0002035F" w:rsidP="00055B6A">
      <w:pPr>
        <w:spacing w:after="0" w:line="240" w:lineRule="auto"/>
      </w:pPr>
      <w:r>
        <w:separator/>
      </w:r>
    </w:p>
  </w:footnote>
  <w:footnote w:type="continuationSeparator" w:id="0">
    <w:p w:rsidR="0002035F" w:rsidRDefault="0002035F" w:rsidP="0005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DC" w:rsidRDefault="000021DC">
    <w:pPr>
      <w:pStyle w:val="Encabezado"/>
    </w:pPr>
    <w:r w:rsidRPr="00A619ED">
      <w:rPr>
        <w:rFonts w:ascii="Arial" w:hAnsi="Arial" w:cs="Arial"/>
        <w:noProof/>
        <w:lang w:eastAsia="es-AR"/>
      </w:rPr>
      <w:drawing>
        <wp:anchor distT="0" distB="0" distL="114300" distR="114300" simplePos="0" relativeHeight="251659264" behindDoc="0" locked="0" layoutInCell="1" allowOverlap="1" wp14:anchorId="0A997FD4" wp14:editId="3DC99AE4">
          <wp:simplePos x="0" y="0"/>
          <wp:positionH relativeFrom="column">
            <wp:posOffset>1120140</wp:posOffset>
          </wp:positionH>
          <wp:positionV relativeFrom="paragraph">
            <wp:posOffset>-171450</wp:posOffset>
          </wp:positionV>
          <wp:extent cx="3162300" cy="6286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yaciu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0597"/>
    <w:multiLevelType w:val="hybridMultilevel"/>
    <w:tmpl w:val="3692DF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3CA2"/>
    <w:multiLevelType w:val="hybridMultilevel"/>
    <w:tmpl w:val="066EECFC"/>
    <w:lvl w:ilvl="0" w:tplc="569063CC">
      <w:start w:val="1"/>
      <w:numFmt w:val="decimal"/>
      <w:lvlText w:val="%1)"/>
      <w:lvlJc w:val="left"/>
      <w:pPr>
        <w:ind w:left="19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07" w:hanging="360"/>
      </w:pPr>
    </w:lvl>
    <w:lvl w:ilvl="2" w:tplc="2C0A001B" w:tentative="1">
      <w:start w:val="1"/>
      <w:numFmt w:val="lowerRoman"/>
      <w:lvlText w:val="%3."/>
      <w:lvlJc w:val="right"/>
      <w:pPr>
        <w:ind w:left="3427" w:hanging="180"/>
      </w:pPr>
    </w:lvl>
    <w:lvl w:ilvl="3" w:tplc="2C0A000F" w:tentative="1">
      <w:start w:val="1"/>
      <w:numFmt w:val="decimal"/>
      <w:lvlText w:val="%4."/>
      <w:lvlJc w:val="left"/>
      <w:pPr>
        <w:ind w:left="4147" w:hanging="360"/>
      </w:pPr>
    </w:lvl>
    <w:lvl w:ilvl="4" w:tplc="2C0A0019" w:tentative="1">
      <w:start w:val="1"/>
      <w:numFmt w:val="lowerLetter"/>
      <w:lvlText w:val="%5."/>
      <w:lvlJc w:val="left"/>
      <w:pPr>
        <w:ind w:left="4867" w:hanging="360"/>
      </w:pPr>
    </w:lvl>
    <w:lvl w:ilvl="5" w:tplc="2C0A001B" w:tentative="1">
      <w:start w:val="1"/>
      <w:numFmt w:val="lowerRoman"/>
      <w:lvlText w:val="%6."/>
      <w:lvlJc w:val="right"/>
      <w:pPr>
        <w:ind w:left="5587" w:hanging="180"/>
      </w:pPr>
    </w:lvl>
    <w:lvl w:ilvl="6" w:tplc="2C0A000F" w:tentative="1">
      <w:start w:val="1"/>
      <w:numFmt w:val="decimal"/>
      <w:lvlText w:val="%7."/>
      <w:lvlJc w:val="left"/>
      <w:pPr>
        <w:ind w:left="6307" w:hanging="360"/>
      </w:pPr>
    </w:lvl>
    <w:lvl w:ilvl="7" w:tplc="2C0A0019" w:tentative="1">
      <w:start w:val="1"/>
      <w:numFmt w:val="lowerLetter"/>
      <w:lvlText w:val="%8."/>
      <w:lvlJc w:val="left"/>
      <w:pPr>
        <w:ind w:left="7027" w:hanging="360"/>
      </w:pPr>
    </w:lvl>
    <w:lvl w:ilvl="8" w:tplc="2C0A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2">
    <w:nsid w:val="29607E1D"/>
    <w:multiLevelType w:val="hybridMultilevel"/>
    <w:tmpl w:val="DE3E88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B70F7"/>
    <w:multiLevelType w:val="hybridMultilevel"/>
    <w:tmpl w:val="29701B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F3CD1"/>
    <w:multiLevelType w:val="hybridMultilevel"/>
    <w:tmpl w:val="B44431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31E0"/>
    <w:multiLevelType w:val="hybridMultilevel"/>
    <w:tmpl w:val="5D1A384E"/>
    <w:lvl w:ilvl="0" w:tplc="39503C44">
      <w:start w:val="1"/>
      <w:numFmt w:val="bullet"/>
      <w:lvlText w:val=""/>
      <w:lvlJc w:val="left"/>
      <w:pPr>
        <w:ind w:left="46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D3"/>
    <w:rsid w:val="000021DC"/>
    <w:rsid w:val="0002035F"/>
    <w:rsid w:val="00032E50"/>
    <w:rsid w:val="00055B6A"/>
    <w:rsid w:val="00094D49"/>
    <w:rsid w:val="000A693C"/>
    <w:rsid w:val="000E0F75"/>
    <w:rsid w:val="001F574D"/>
    <w:rsid w:val="002011FA"/>
    <w:rsid w:val="0026097C"/>
    <w:rsid w:val="00266B25"/>
    <w:rsid w:val="00291785"/>
    <w:rsid w:val="002923FE"/>
    <w:rsid w:val="002D072A"/>
    <w:rsid w:val="002F14B1"/>
    <w:rsid w:val="0031691E"/>
    <w:rsid w:val="00363CAB"/>
    <w:rsid w:val="0037419B"/>
    <w:rsid w:val="003C6F3B"/>
    <w:rsid w:val="003E3193"/>
    <w:rsid w:val="003F2245"/>
    <w:rsid w:val="00406BF7"/>
    <w:rsid w:val="00496531"/>
    <w:rsid w:val="005335B4"/>
    <w:rsid w:val="00541E2F"/>
    <w:rsid w:val="00582CED"/>
    <w:rsid w:val="005B6C19"/>
    <w:rsid w:val="00646805"/>
    <w:rsid w:val="00665208"/>
    <w:rsid w:val="00675750"/>
    <w:rsid w:val="006D6FBC"/>
    <w:rsid w:val="006E18F7"/>
    <w:rsid w:val="00730F91"/>
    <w:rsid w:val="00741F37"/>
    <w:rsid w:val="007A5EA7"/>
    <w:rsid w:val="007D34B1"/>
    <w:rsid w:val="0086007F"/>
    <w:rsid w:val="00881BD3"/>
    <w:rsid w:val="00970341"/>
    <w:rsid w:val="0099639A"/>
    <w:rsid w:val="009A04ED"/>
    <w:rsid w:val="00A24F65"/>
    <w:rsid w:val="00A25C30"/>
    <w:rsid w:val="00A3011D"/>
    <w:rsid w:val="00A353B6"/>
    <w:rsid w:val="00A619ED"/>
    <w:rsid w:val="00A627D3"/>
    <w:rsid w:val="00A6797A"/>
    <w:rsid w:val="00A93416"/>
    <w:rsid w:val="00A95DD7"/>
    <w:rsid w:val="00B4781E"/>
    <w:rsid w:val="00BB3C12"/>
    <w:rsid w:val="00C517F3"/>
    <w:rsid w:val="00C562A4"/>
    <w:rsid w:val="00CC3CFF"/>
    <w:rsid w:val="00D94709"/>
    <w:rsid w:val="00DC028E"/>
    <w:rsid w:val="00DE6859"/>
    <w:rsid w:val="00E03ABA"/>
    <w:rsid w:val="00E135F0"/>
    <w:rsid w:val="00E15631"/>
    <w:rsid w:val="00EF0212"/>
    <w:rsid w:val="00F2072E"/>
    <w:rsid w:val="00F96D8D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B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5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B6A"/>
  </w:style>
  <w:style w:type="paragraph" w:styleId="Piedepgina">
    <w:name w:val="footer"/>
    <w:basedOn w:val="Normal"/>
    <w:link w:val="PiedepginaCar"/>
    <w:uiPriority w:val="99"/>
    <w:unhideWhenUsed/>
    <w:rsid w:val="00055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B6A"/>
  </w:style>
  <w:style w:type="character" w:styleId="Hipervnculo">
    <w:name w:val="Hyperlink"/>
    <w:basedOn w:val="Fuentedeprrafopredeter"/>
    <w:uiPriority w:val="99"/>
    <w:unhideWhenUsed/>
    <w:rsid w:val="000021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B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5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B6A"/>
  </w:style>
  <w:style w:type="paragraph" w:styleId="Piedepgina">
    <w:name w:val="footer"/>
    <w:basedOn w:val="Normal"/>
    <w:link w:val="PiedepginaCar"/>
    <w:uiPriority w:val="99"/>
    <w:unhideWhenUsed/>
    <w:rsid w:val="00055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B6A"/>
  </w:style>
  <w:style w:type="character" w:styleId="Hipervnculo">
    <w:name w:val="Hyperlink"/>
    <w:basedOn w:val="Fuentedeprrafopredeter"/>
    <w:uiPriority w:val="99"/>
    <w:unhideWhenUsed/>
    <w:rsid w:val="00002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ciendayeconomia@goya.gov.ar" TargetMode="External"/><Relationship Id="rId1" Type="http://schemas.openxmlformats.org/officeDocument/2006/relationships/hyperlink" Target="http://www.goy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Municipalidad</cp:lastModifiedBy>
  <cp:revision>2</cp:revision>
  <cp:lastPrinted>2018-12-11T11:31:00Z</cp:lastPrinted>
  <dcterms:created xsi:type="dcterms:W3CDTF">2018-12-11T11:32:00Z</dcterms:created>
  <dcterms:modified xsi:type="dcterms:W3CDTF">2018-12-11T11:32:00Z</dcterms:modified>
</cp:coreProperties>
</file>